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1C" w:rsidRPr="00174967" w:rsidRDefault="00FA6D1C" w:rsidP="00FA6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2F12" w:rsidRDefault="00202F12" w:rsidP="00202F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23A6">
        <w:rPr>
          <w:rFonts w:ascii="Times New Roman" w:hAnsi="Times New Roman"/>
          <w:b/>
          <w:sz w:val="24"/>
          <w:szCs w:val="24"/>
        </w:rPr>
        <w:t>SKELBIMAI APIE NUSTATYTĄ LAIMĖTOJĄ</w:t>
      </w:r>
      <w:r>
        <w:rPr>
          <w:rFonts w:ascii="Times New Roman" w:hAnsi="Times New Roman"/>
          <w:b/>
          <w:sz w:val="24"/>
          <w:szCs w:val="24"/>
        </w:rPr>
        <w:t xml:space="preserve"> IR</w:t>
      </w:r>
      <w:r w:rsidRPr="004323A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PIRKIMO KAINĄ</w:t>
      </w:r>
    </w:p>
    <w:p w:rsidR="00202F12" w:rsidRPr="00174967" w:rsidRDefault="00202F12" w:rsidP="00202F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1521"/>
        <w:gridCol w:w="2140"/>
        <w:gridCol w:w="1516"/>
        <w:gridCol w:w="2781"/>
        <w:gridCol w:w="1389"/>
      </w:tblGrid>
      <w:tr w:rsidR="00202F12" w:rsidRPr="00D7306F" w:rsidTr="00244CE8">
        <w:tc>
          <w:tcPr>
            <w:tcW w:w="542" w:type="dxa"/>
            <w:shd w:val="clear" w:color="auto" w:fill="auto"/>
            <w:vAlign w:val="center"/>
          </w:tcPr>
          <w:p w:rsidR="00202F12" w:rsidRPr="00D7306F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Eil. Nr.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202F12" w:rsidRPr="00D7306F" w:rsidRDefault="00202F12" w:rsidP="00244C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Skelbimo data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202F12" w:rsidRPr="00D7306F" w:rsidRDefault="00202F12" w:rsidP="00244C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Pirkimo objekto pavadinimas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202F12" w:rsidRPr="00D7306F" w:rsidRDefault="00202F12" w:rsidP="00244C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Pirkimo sutarties kaina</w:t>
            </w:r>
            <w:r>
              <w:rPr>
                <w:rFonts w:ascii="Times New Roman" w:hAnsi="Times New Roman"/>
                <w:b/>
              </w:rPr>
              <w:t xml:space="preserve"> (EUR)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202F12" w:rsidRPr="00D7306F" w:rsidRDefault="00202F12" w:rsidP="00244C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Laimėjusio dalyvio (tiekėjo) pavadinimas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02F12" w:rsidRPr="00D7306F" w:rsidRDefault="00202F12" w:rsidP="00244C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06F">
              <w:rPr>
                <w:rFonts w:ascii="Times New Roman" w:hAnsi="Times New Roman"/>
                <w:b/>
              </w:rPr>
              <w:t>Sutarties terminas</w:t>
            </w:r>
          </w:p>
        </w:tc>
      </w:tr>
      <w:tr w:rsidR="00202F12" w:rsidRPr="00D7306F" w:rsidTr="00244CE8">
        <w:tc>
          <w:tcPr>
            <w:tcW w:w="542" w:type="dxa"/>
            <w:shd w:val="clear" w:color="auto" w:fill="auto"/>
            <w:vAlign w:val="center"/>
          </w:tcPr>
          <w:p w:rsidR="00202F12" w:rsidRPr="00795B35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202F12" w:rsidRPr="00795B35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202F12" w:rsidRPr="00795B35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202F12" w:rsidRPr="00795B35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202F12" w:rsidRPr="00795B35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02F12" w:rsidRPr="00795B35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02F12" w:rsidRPr="00D7306F" w:rsidTr="00244CE8">
        <w:tc>
          <w:tcPr>
            <w:tcW w:w="542" w:type="dxa"/>
            <w:shd w:val="clear" w:color="auto" w:fill="auto"/>
          </w:tcPr>
          <w:p w:rsidR="00202F12" w:rsidRPr="00A13C92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21" w:type="dxa"/>
            <w:shd w:val="clear" w:color="auto" w:fill="auto"/>
          </w:tcPr>
          <w:p w:rsidR="00202F12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2016-06-02</w:t>
            </w:r>
          </w:p>
        </w:tc>
        <w:tc>
          <w:tcPr>
            <w:tcW w:w="2140" w:type="dxa"/>
            <w:shd w:val="clear" w:color="auto" w:fill="auto"/>
          </w:tcPr>
          <w:p w:rsidR="00202F12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Žoliapjovės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remontas</w:t>
            </w:r>
          </w:p>
        </w:tc>
        <w:tc>
          <w:tcPr>
            <w:tcW w:w="1516" w:type="dxa"/>
            <w:shd w:val="clear" w:color="auto" w:fill="auto"/>
          </w:tcPr>
          <w:p w:rsidR="00202F12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178,35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202F12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A.Gaidžiūno,,Auridana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89" w:type="dxa"/>
            <w:shd w:val="clear" w:color="auto" w:fill="auto"/>
          </w:tcPr>
          <w:p w:rsidR="00202F12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2F12" w:rsidRPr="00D7306F" w:rsidTr="00244CE8">
        <w:tc>
          <w:tcPr>
            <w:tcW w:w="542" w:type="dxa"/>
            <w:shd w:val="clear" w:color="auto" w:fill="auto"/>
          </w:tcPr>
          <w:p w:rsidR="00202F12" w:rsidRPr="00A13C92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13C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  <w:shd w:val="clear" w:color="auto" w:fill="auto"/>
          </w:tcPr>
          <w:p w:rsidR="00202F12" w:rsidRPr="00795B35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2016-06-02</w:t>
            </w:r>
          </w:p>
        </w:tc>
        <w:tc>
          <w:tcPr>
            <w:tcW w:w="2140" w:type="dxa"/>
            <w:shd w:val="clear" w:color="auto" w:fill="auto"/>
          </w:tcPr>
          <w:p w:rsidR="00202F12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Tonerio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kasetės pildymas</w:t>
            </w:r>
          </w:p>
        </w:tc>
        <w:tc>
          <w:tcPr>
            <w:tcW w:w="1516" w:type="dxa"/>
            <w:shd w:val="clear" w:color="auto" w:fill="auto"/>
          </w:tcPr>
          <w:p w:rsidR="00202F12" w:rsidRPr="00795B35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202F12" w:rsidRPr="00A13C92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UAB,,Entomas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‘</w:t>
            </w:r>
          </w:p>
        </w:tc>
        <w:tc>
          <w:tcPr>
            <w:tcW w:w="1389" w:type="dxa"/>
            <w:shd w:val="clear" w:color="auto" w:fill="auto"/>
          </w:tcPr>
          <w:p w:rsidR="00202F12" w:rsidRPr="00795B35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2F12" w:rsidRPr="00D7306F" w:rsidTr="00244CE8">
        <w:tc>
          <w:tcPr>
            <w:tcW w:w="542" w:type="dxa"/>
            <w:shd w:val="clear" w:color="auto" w:fill="auto"/>
          </w:tcPr>
          <w:p w:rsidR="00202F12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21" w:type="dxa"/>
            <w:shd w:val="clear" w:color="auto" w:fill="auto"/>
          </w:tcPr>
          <w:p w:rsidR="00202F12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2016-06-06</w:t>
            </w:r>
          </w:p>
        </w:tc>
        <w:tc>
          <w:tcPr>
            <w:tcW w:w="2140" w:type="dxa"/>
            <w:shd w:val="clear" w:color="auto" w:fill="auto"/>
          </w:tcPr>
          <w:p w:rsidR="00202F12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Pavežėjimas</w:t>
            </w:r>
            <w:proofErr w:type="spellEnd"/>
          </w:p>
        </w:tc>
        <w:tc>
          <w:tcPr>
            <w:tcW w:w="1516" w:type="dxa"/>
            <w:shd w:val="clear" w:color="auto" w:fill="auto"/>
          </w:tcPr>
          <w:p w:rsidR="00202F12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119,16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202F12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ŽŪB Vainiūnų agroservisas</w:t>
            </w:r>
          </w:p>
        </w:tc>
        <w:tc>
          <w:tcPr>
            <w:tcW w:w="1389" w:type="dxa"/>
            <w:shd w:val="clear" w:color="auto" w:fill="auto"/>
          </w:tcPr>
          <w:p w:rsidR="00202F12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2016-06-06</w:t>
            </w:r>
          </w:p>
        </w:tc>
      </w:tr>
      <w:tr w:rsidR="00202F12" w:rsidRPr="00D7306F" w:rsidTr="00244CE8">
        <w:tc>
          <w:tcPr>
            <w:tcW w:w="542" w:type="dxa"/>
            <w:shd w:val="clear" w:color="auto" w:fill="auto"/>
          </w:tcPr>
          <w:p w:rsidR="00202F12" w:rsidRPr="00A13C92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21" w:type="dxa"/>
            <w:shd w:val="clear" w:color="auto" w:fill="auto"/>
          </w:tcPr>
          <w:p w:rsidR="00202F12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2016-06-08</w:t>
            </w:r>
          </w:p>
        </w:tc>
        <w:tc>
          <w:tcPr>
            <w:tcW w:w="2140" w:type="dxa"/>
            <w:shd w:val="clear" w:color="auto" w:fill="auto"/>
          </w:tcPr>
          <w:p w:rsidR="00202F12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Lemdozondas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keitimas</w:t>
            </w:r>
          </w:p>
        </w:tc>
        <w:tc>
          <w:tcPr>
            <w:tcW w:w="1516" w:type="dxa"/>
            <w:shd w:val="clear" w:color="auto" w:fill="auto"/>
          </w:tcPr>
          <w:p w:rsidR="00202F12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173,00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202F12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UAB,,Montavita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89" w:type="dxa"/>
            <w:shd w:val="clear" w:color="auto" w:fill="auto"/>
          </w:tcPr>
          <w:p w:rsidR="00202F12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2F12" w:rsidRPr="00D7306F" w:rsidTr="00244CE8">
        <w:tc>
          <w:tcPr>
            <w:tcW w:w="542" w:type="dxa"/>
            <w:shd w:val="clear" w:color="auto" w:fill="auto"/>
          </w:tcPr>
          <w:p w:rsidR="00202F12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21" w:type="dxa"/>
            <w:shd w:val="clear" w:color="auto" w:fill="auto"/>
          </w:tcPr>
          <w:p w:rsidR="00202F12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2016-06-10</w:t>
            </w:r>
          </w:p>
        </w:tc>
        <w:tc>
          <w:tcPr>
            <w:tcW w:w="2140" w:type="dxa"/>
            <w:shd w:val="clear" w:color="auto" w:fill="auto"/>
          </w:tcPr>
          <w:p w:rsidR="00202F12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Pavežėjimas</w:t>
            </w:r>
            <w:proofErr w:type="spellEnd"/>
          </w:p>
        </w:tc>
        <w:tc>
          <w:tcPr>
            <w:tcW w:w="1516" w:type="dxa"/>
            <w:shd w:val="clear" w:color="auto" w:fill="auto"/>
          </w:tcPr>
          <w:p w:rsidR="00202F12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105,37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202F12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ŽŪB Vainiūnų agroservisas</w:t>
            </w:r>
          </w:p>
        </w:tc>
        <w:tc>
          <w:tcPr>
            <w:tcW w:w="1389" w:type="dxa"/>
            <w:shd w:val="clear" w:color="auto" w:fill="auto"/>
          </w:tcPr>
          <w:p w:rsidR="00202F12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2016-06-10</w:t>
            </w:r>
          </w:p>
        </w:tc>
      </w:tr>
      <w:tr w:rsidR="00202F12" w:rsidRPr="00D7306F" w:rsidTr="00244CE8">
        <w:tc>
          <w:tcPr>
            <w:tcW w:w="542" w:type="dxa"/>
            <w:shd w:val="clear" w:color="auto" w:fill="auto"/>
          </w:tcPr>
          <w:p w:rsidR="00202F12" w:rsidRPr="00A13C92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21" w:type="dxa"/>
            <w:shd w:val="clear" w:color="auto" w:fill="auto"/>
          </w:tcPr>
          <w:p w:rsidR="00202F12" w:rsidRPr="00795B35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2016-06-13</w:t>
            </w:r>
          </w:p>
        </w:tc>
        <w:tc>
          <w:tcPr>
            <w:tcW w:w="2140" w:type="dxa"/>
            <w:shd w:val="clear" w:color="auto" w:fill="auto"/>
          </w:tcPr>
          <w:p w:rsidR="00202F12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Marškinėliai</w:t>
            </w:r>
          </w:p>
        </w:tc>
        <w:tc>
          <w:tcPr>
            <w:tcW w:w="1516" w:type="dxa"/>
            <w:shd w:val="clear" w:color="auto" w:fill="auto"/>
          </w:tcPr>
          <w:p w:rsidR="00202F12" w:rsidRPr="00A13C92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113,98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202F12" w:rsidRPr="00A13C92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UAB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Zoop</w:t>
            </w:r>
            <w:proofErr w:type="spellEnd"/>
          </w:p>
        </w:tc>
        <w:tc>
          <w:tcPr>
            <w:tcW w:w="1389" w:type="dxa"/>
            <w:shd w:val="clear" w:color="auto" w:fill="auto"/>
          </w:tcPr>
          <w:p w:rsidR="00202F12" w:rsidRPr="00A13C92" w:rsidRDefault="00202F12" w:rsidP="0024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02F12" w:rsidRDefault="00202F12" w:rsidP="00202F12"/>
    <w:p w:rsidR="00202F12" w:rsidRDefault="00202F12" w:rsidP="00202F12">
      <w:r>
        <w:t xml:space="preserve">Pavaduotoja ūkio reikalams                                                                          Zita </w:t>
      </w:r>
      <w:proofErr w:type="spellStart"/>
      <w:r>
        <w:t>Urbienė</w:t>
      </w:r>
      <w:proofErr w:type="spellEnd"/>
    </w:p>
    <w:p w:rsidR="00022FD6" w:rsidRDefault="00022FD6"/>
    <w:sectPr w:rsidR="00022FD6" w:rsidSect="00443262">
      <w:pgSz w:w="11906" w:h="16838"/>
      <w:pgMar w:top="1134" w:right="567" w:bottom="142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/>
  <w:rsids>
    <w:rsidRoot w:val="00FA6D1C"/>
    <w:rsid w:val="00000C29"/>
    <w:rsid w:val="00022FD6"/>
    <w:rsid w:val="000F6F20"/>
    <w:rsid w:val="001D6ED8"/>
    <w:rsid w:val="00202F12"/>
    <w:rsid w:val="003E41C6"/>
    <w:rsid w:val="00515B04"/>
    <w:rsid w:val="005405B6"/>
    <w:rsid w:val="00576984"/>
    <w:rsid w:val="007C1AA5"/>
    <w:rsid w:val="008548B4"/>
    <w:rsid w:val="0091699A"/>
    <w:rsid w:val="00962EAA"/>
    <w:rsid w:val="00A32B7B"/>
    <w:rsid w:val="00AA6264"/>
    <w:rsid w:val="00B72583"/>
    <w:rsid w:val="00C51170"/>
    <w:rsid w:val="00C74E9B"/>
    <w:rsid w:val="00D97CC0"/>
    <w:rsid w:val="00E05F80"/>
    <w:rsid w:val="00F24C03"/>
    <w:rsid w:val="00F57B19"/>
    <w:rsid w:val="00F64152"/>
    <w:rsid w:val="00FA6D1C"/>
    <w:rsid w:val="00FD2A9B"/>
    <w:rsid w:val="00FE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A6D1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F24C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F24C03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ntrat4">
    <w:name w:val="heading 4"/>
    <w:basedOn w:val="prastasis"/>
    <w:next w:val="prastasis"/>
    <w:link w:val="Antrat4Diagrama"/>
    <w:qFormat/>
    <w:rsid w:val="00F24C0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24C03"/>
    <w:rPr>
      <w:b/>
      <w:bCs/>
      <w:sz w:val="24"/>
      <w:szCs w:val="24"/>
      <w:lang w:eastAsia="en-US"/>
    </w:rPr>
  </w:style>
  <w:style w:type="character" w:customStyle="1" w:styleId="Antrat2Diagrama">
    <w:name w:val="Antraštė 2 Diagrama"/>
    <w:basedOn w:val="Numatytasispastraiposriftas"/>
    <w:link w:val="Antrat2"/>
    <w:rsid w:val="00F24C03"/>
    <w:rPr>
      <w:b/>
      <w:bCs/>
      <w:sz w:val="24"/>
      <w:szCs w:val="24"/>
      <w:lang w:eastAsia="en-US"/>
    </w:rPr>
  </w:style>
  <w:style w:type="character" w:customStyle="1" w:styleId="Antrat4Diagrama">
    <w:name w:val="Antraštė 4 Diagrama"/>
    <w:basedOn w:val="Numatytasispastraiposriftas"/>
    <w:link w:val="Antrat4"/>
    <w:rsid w:val="00F24C03"/>
    <w:rPr>
      <w:b/>
      <w:sz w:val="24"/>
      <w:lang w:eastAsia="en-US"/>
    </w:rPr>
  </w:style>
  <w:style w:type="paragraph" w:styleId="Pavadinimas">
    <w:name w:val="Title"/>
    <w:basedOn w:val="prastasis"/>
    <w:link w:val="PavadinimasDiagrama"/>
    <w:qFormat/>
    <w:rsid w:val="00F24C0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PavadinimasDiagrama">
    <w:name w:val="Pavadinimas Diagrama"/>
    <w:basedOn w:val="Numatytasispastraiposriftas"/>
    <w:link w:val="Pavadinimas"/>
    <w:rsid w:val="00F24C03"/>
    <w:rPr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3</cp:revision>
  <dcterms:created xsi:type="dcterms:W3CDTF">2016-06-03T10:39:00Z</dcterms:created>
  <dcterms:modified xsi:type="dcterms:W3CDTF">2016-07-04T05:53:00Z</dcterms:modified>
</cp:coreProperties>
</file>